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1B6BEC">
      <w:pPr>
        <w:keepNext/>
        <w:keepLines/>
        <w:spacing w:line="520" w:lineRule="exact"/>
        <w:outlineLvl w:val="0"/>
        <w:rPr>
          <w:rFonts w:hint="eastAsia" w:ascii="黑体" w:hAnsi="黑体" w:eastAsia="黑体" w:cs="黑体"/>
          <w:sz w:val="32"/>
          <w:szCs w:val="32"/>
          <w:u w:val="none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u w:val="none"/>
        </w:rPr>
        <w:t>附件</w:t>
      </w:r>
      <w:r>
        <w:rPr>
          <w:rFonts w:hint="default" w:ascii="Times New Roman" w:hAnsi="Times New Roman" w:eastAsia="黑体" w:cs="Times New Roman"/>
          <w:sz w:val="32"/>
          <w:szCs w:val="32"/>
          <w:u w:val="none"/>
          <w:lang w:val="en-US" w:eastAsia="zh-CN"/>
        </w:rPr>
        <w:t>5</w:t>
      </w:r>
    </w:p>
    <w:p w14:paraId="318EAD45">
      <w:pPr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700" w:lineRule="exact"/>
        <w:jc w:val="center"/>
        <w:textAlignment w:val="auto"/>
        <w:outlineLvl w:val="0"/>
        <w:rPr>
          <w:rFonts w:hint="eastAsia" w:ascii="方正小标宋简体" w:hAnsi="方正小标宋简体" w:eastAsia="方正小标宋简体" w:cs="方正小标宋简体"/>
          <w:sz w:val="44"/>
          <w:szCs w:val="44"/>
          <w:u w:val="none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u w:val="none"/>
        </w:rPr>
        <w:t>学院（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u w:val="none"/>
          <w:lang w:val="en-US" w:eastAsia="zh-CN"/>
        </w:rPr>
        <w:t>学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u w:val="none"/>
        </w:rPr>
        <w:t>部）评审步骤</w:t>
      </w:r>
    </w:p>
    <w:p w14:paraId="0A01654E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40" w:firstLineChars="200"/>
        <w:textAlignment w:val="auto"/>
        <w:rPr>
          <w:rFonts w:hint="default" w:ascii="Times New Roman" w:hAnsi="Times New Roman" w:eastAsia="方正仿宋简体" w:cs="Times New Roman"/>
          <w:sz w:val="32"/>
          <w:szCs w:val="32"/>
          <w:u w:val="none"/>
        </w:rPr>
      </w:pPr>
      <w:r>
        <w:rPr>
          <w:rFonts w:hint="eastAsia" w:ascii="Times New Roman" w:hAnsi="Times New Roman" w:eastAsia="方正仿宋简体" w:cs="Times New Roman"/>
          <w:sz w:val="32"/>
          <w:szCs w:val="32"/>
          <w:u w:val="none"/>
          <w:lang w:val="en-US" w:eastAsia="zh-CN"/>
        </w:rPr>
        <w:t>请</w:t>
      </w:r>
      <w:r>
        <w:rPr>
          <w:rFonts w:hint="default" w:ascii="Times New Roman" w:hAnsi="Times New Roman" w:eastAsia="方正仿宋简体" w:cs="Times New Roman"/>
          <w:sz w:val="32"/>
          <w:szCs w:val="32"/>
          <w:u w:val="none"/>
        </w:rPr>
        <w:t>各学院</w:t>
      </w:r>
      <w:r>
        <w:rPr>
          <w:rFonts w:hint="eastAsia" w:ascii="Times New Roman" w:hAnsi="Times New Roman" w:eastAsia="方正仿宋简体" w:cs="Times New Roman"/>
          <w:sz w:val="32"/>
          <w:szCs w:val="32"/>
          <w:u w:val="none"/>
          <w:lang w:eastAsia="zh-CN"/>
        </w:rPr>
        <w:t>、</w:t>
      </w:r>
      <w:r>
        <w:rPr>
          <w:rFonts w:hint="default" w:ascii="Times New Roman" w:hAnsi="Times New Roman" w:eastAsia="方正仿宋简体" w:cs="Times New Roman"/>
          <w:sz w:val="32"/>
          <w:szCs w:val="32"/>
          <w:u w:val="none"/>
          <w:lang w:val="en-US" w:eastAsia="zh-CN"/>
        </w:rPr>
        <w:t>学</w:t>
      </w:r>
      <w:r>
        <w:rPr>
          <w:rFonts w:hint="default" w:ascii="Times New Roman" w:hAnsi="Times New Roman" w:eastAsia="方正仿宋简体" w:cs="Times New Roman"/>
          <w:sz w:val="32"/>
          <w:szCs w:val="32"/>
          <w:u w:val="none"/>
        </w:rPr>
        <w:t>部</w:t>
      </w:r>
      <w:r>
        <w:rPr>
          <w:rFonts w:hint="eastAsia" w:ascii="Times New Roman" w:hAnsi="Times New Roman" w:eastAsia="方正仿宋简体" w:cs="Times New Roman"/>
          <w:sz w:val="32"/>
          <w:szCs w:val="32"/>
          <w:u w:val="none"/>
          <w:lang w:val="en-US" w:eastAsia="zh-CN"/>
        </w:rPr>
        <w:t>结合实际情况，</w:t>
      </w:r>
      <w:r>
        <w:rPr>
          <w:rFonts w:hint="eastAsia" w:ascii="Times New Roman" w:hAnsi="Times New Roman" w:eastAsia="方正仿宋简体" w:cs="Times New Roman"/>
          <w:color w:val="auto"/>
          <w:sz w:val="32"/>
          <w:szCs w:val="32"/>
          <w:highlight w:val="none"/>
          <w:u w:val="none"/>
          <w:lang w:val="en-US" w:eastAsia="zh-CN"/>
        </w:rPr>
        <w:t>严格规范支部推优、资格审查、年级/单位联评、评选公示等评选流程，并</w:t>
      </w:r>
      <w:r>
        <w:rPr>
          <w:rFonts w:hint="eastAsia" w:ascii="Times New Roman" w:hAnsi="Times New Roman" w:eastAsia="方正仿宋简体" w:cs="Times New Roman"/>
          <w:sz w:val="32"/>
          <w:szCs w:val="32"/>
          <w:u w:val="none"/>
          <w:lang w:val="en-US" w:eastAsia="zh-CN"/>
        </w:rPr>
        <w:t>于4月3日（星期五）17:00前将附件3：《XX学院（学部）2025—2026年度先进集体与先进个人评选组织机构及评选流程》报送至邮箱</w:t>
      </w:r>
      <w:r>
        <w:rPr>
          <w:rFonts w:hint="eastAsia" w:ascii="Times New Roman" w:hAnsi="Times New Roman" w:eastAsia="方正仿宋简体" w:cs="Times New Roman"/>
          <w:color w:val="auto"/>
          <w:sz w:val="32"/>
          <w:szCs w:val="32"/>
          <w:u w:val="none"/>
          <w:lang w:val="en-US" w:eastAsia="zh-CN"/>
        </w:rPr>
        <w:t>hitgqtzzb@hit.edu.cn</w:t>
      </w:r>
      <w:r>
        <w:rPr>
          <w:rFonts w:hint="eastAsia" w:ascii="Times New Roman" w:hAnsi="Times New Roman" w:eastAsia="方正仿宋简体" w:cs="Times New Roman"/>
          <w:sz w:val="32"/>
          <w:szCs w:val="32"/>
          <w:u w:val="none"/>
          <w:lang w:val="en-US" w:eastAsia="zh-CN"/>
        </w:rPr>
        <w:t>。</w:t>
      </w:r>
    </w:p>
    <w:p w14:paraId="53FB843C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40" w:firstLineChars="200"/>
        <w:textAlignment w:val="auto"/>
        <w:rPr>
          <w:rFonts w:hint="default" w:ascii="Times New Roman" w:hAnsi="Times New Roman" w:eastAsia="方正仿宋简体" w:cs="Times New Roman"/>
          <w:sz w:val="32"/>
          <w:szCs w:val="32"/>
          <w:u w:val="none"/>
        </w:rPr>
      </w:pPr>
      <w:r>
        <w:rPr>
          <w:rFonts w:hint="eastAsia" w:ascii="Times New Roman" w:hAnsi="Times New Roman" w:eastAsia="方正仿宋简体" w:cs="Times New Roman"/>
          <w:sz w:val="32"/>
          <w:szCs w:val="32"/>
          <w:u w:val="none"/>
          <w:lang w:val="en-US" w:eastAsia="zh-CN"/>
        </w:rPr>
        <w:t>请</w:t>
      </w:r>
      <w:r>
        <w:rPr>
          <w:rFonts w:hint="default" w:ascii="Times New Roman" w:hAnsi="Times New Roman" w:eastAsia="方正仿宋简体" w:cs="Times New Roman"/>
          <w:sz w:val="32"/>
          <w:szCs w:val="32"/>
          <w:u w:val="none"/>
        </w:rPr>
        <w:t>各学院</w:t>
      </w:r>
      <w:r>
        <w:rPr>
          <w:rFonts w:hint="eastAsia" w:ascii="Times New Roman" w:hAnsi="Times New Roman" w:eastAsia="方正仿宋简体" w:cs="Times New Roman"/>
          <w:sz w:val="32"/>
          <w:szCs w:val="32"/>
          <w:u w:val="none"/>
          <w:lang w:eastAsia="zh-CN"/>
        </w:rPr>
        <w:t>、</w:t>
      </w:r>
      <w:r>
        <w:rPr>
          <w:rFonts w:hint="default" w:ascii="Times New Roman" w:hAnsi="Times New Roman" w:eastAsia="方正仿宋简体" w:cs="Times New Roman"/>
          <w:sz w:val="32"/>
          <w:szCs w:val="32"/>
          <w:u w:val="none"/>
          <w:lang w:val="en-US" w:eastAsia="zh-CN"/>
        </w:rPr>
        <w:t>学</w:t>
      </w:r>
      <w:r>
        <w:rPr>
          <w:rFonts w:hint="default" w:ascii="Times New Roman" w:hAnsi="Times New Roman" w:eastAsia="方正仿宋简体" w:cs="Times New Roman"/>
          <w:sz w:val="32"/>
          <w:szCs w:val="32"/>
          <w:u w:val="none"/>
        </w:rPr>
        <w:t>部</w:t>
      </w:r>
      <w:r>
        <w:rPr>
          <w:rFonts w:hint="eastAsia" w:ascii="Times New Roman" w:hAnsi="Times New Roman" w:eastAsia="方正仿宋简体" w:cs="Times New Roman"/>
          <w:sz w:val="32"/>
          <w:szCs w:val="32"/>
          <w:u w:val="none"/>
          <w:lang w:val="en-US" w:eastAsia="zh-CN"/>
        </w:rPr>
        <w:t>按照规定的评审流程，对参评对象的申报资格、事迹材料是否属实等方面</w:t>
      </w:r>
      <w:bookmarkStart w:id="0" w:name="_GoBack"/>
      <w:bookmarkEnd w:id="0"/>
      <w:r>
        <w:rPr>
          <w:rFonts w:hint="eastAsia" w:ascii="Times New Roman" w:hAnsi="Times New Roman" w:eastAsia="方正仿宋简体" w:cs="Times New Roman"/>
          <w:sz w:val="32"/>
          <w:szCs w:val="32"/>
          <w:u w:val="none"/>
          <w:lang w:val="en-US" w:eastAsia="zh-CN"/>
        </w:rPr>
        <w:t>严格把关，通过组织各</w:t>
      </w:r>
      <w:r>
        <w:rPr>
          <w:rFonts w:hint="default" w:ascii="Times New Roman" w:hAnsi="Times New Roman" w:eastAsia="方正仿宋简体" w:cs="Times New Roman"/>
          <w:sz w:val="32"/>
          <w:szCs w:val="32"/>
          <w:u w:val="none"/>
        </w:rPr>
        <w:t>标兵奖项联评</w:t>
      </w:r>
      <w:r>
        <w:rPr>
          <w:rFonts w:hint="eastAsia" w:ascii="Times New Roman" w:hAnsi="Times New Roman" w:eastAsia="方正仿宋简体" w:cs="Times New Roman"/>
          <w:sz w:val="32"/>
          <w:szCs w:val="32"/>
          <w:u w:val="none"/>
          <w:lang w:eastAsia="zh-CN"/>
        </w:rPr>
        <w:t>，</w:t>
      </w:r>
      <w:r>
        <w:rPr>
          <w:rFonts w:hint="eastAsia" w:ascii="Times New Roman" w:hAnsi="Times New Roman" w:eastAsia="方正仿宋简体" w:cs="Times New Roman"/>
          <w:sz w:val="32"/>
          <w:szCs w:val="32"/>
          <w:u w:val="none"/>
          <w:lang w:val="en-US" w:eastAsia="zh-CN"/>
        </w:rPr>
        <w:t>产生标兵及十佳候选</w:t>
      </w:r>
      <w:r>
        <w:rPr>
          <w:rFonts w:hint="default" w:ascii="Times New Roman" w:hAnsi="Times New Roman" w:eastAsia="方正仿宋简体" w:cs="Times New Roman"/>
          <w:sz w:val="32"/>
          <w:szCs w:val="32"/>
          <w:u w:val="none"/>
        </w:rPr>
        <w:t>。</w:t>
      </w:r>
    </w:p>
    <w:p w14:paraId="0A4B6ADE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方正仿宋简体" w:cs="Times New Roman"/>
          <w:sz w:val="32"/>
          <w:szCs w:val="32"/>
          <w:u w:val="none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u w:val="none"/>
        </w:rPr>
        <w:t>学生在学工系统（https://xg.hit.edu.cn/）申报</w:t>
      </w:r>
      <w:r>
        <w:rPr>
          <w:rFonts w:hint="eastAsia" w:ascii="Times New Roman" w:hAnsi="Times New Roman" w:eastAsia="方正仿宋简体" w:cs="Times New Roman"/>
          <w:sz w:val="32"/>
          <w:szCs w:val="32"/>
          <w:u w:val="none"/>
          <w:lang w:eastAsia="zh-CN"/>
        </w:rPr>
        <w:t>，</w:t>
      </w:r>
      <w:r>
        <w:rPr>
          <w:rFonts w:hint="eastAsia" w:ascii="Times New Roman" w:hAnsi="Times New Roman" w:eastAsia="方正仿宋简体" w:cs="Times New Roman"/>
          <w:sz w:val="32"/>
          <w:szCs w:val="32"/>
          <w:u w:val="none"/>
          <w:lang w:val="en-US" w:eastAsia="zh-CN"/>
        </w:rPr>
        <w:t>学院（学部）</w:t>
      </w:r>
      <w:r>
        <w:rPr>
          <w:rFonts w:hint="default" w:ascii="Times New Roman" w:hAnsi="Times New Roman" w:eastAsia="方正仿宋简体" w:cs="Times New Roman"/>
          <w:sz w:val="32"/>
          <w:szCs w:val="32"/>
          <w:u w:val="none"/>
        </w:rPr>
        <w:t>审核</w:t>
      </w:r>
      <w:r>
        <w:rPr>
          <w:rFonts w:hint="eastAsia" w:ascii="Times New Roman" w:hAnsi="Times New Roman" w:eastAsia="方正仿宋简体" w:cs="Times New Roman"/>
          <w:sz w:val="32"/>
          <w:szCs w:val="32"/>
          <w:u w:val="none"/>
          <w:lang w:eastAsia="zh-CN"/>
        </w:rPr>
        <w:t>，</w:t>
      </w:r>
      <w:r>
        <w:rPr>
          <w:rFonts w:hint="default" w:ascii="Times New Roman" w:hAnsi="Times New Roman" w:eastAsia="方正仿宋简体" w:cs="Times New Roman"/>
          <w:sz w:val="32"/>
          <w:szCs w:val="32"/>
          <w:u w:val="none"/>
        </w:rPr>
        <w:t>学生评优结果需在</w:t>
      </w:r>
      <w:r>
        <w:rPr>
          <w:rFonts w:hint="eastAsia" w:ascii="Times New Roman" w:hAnsi="Times New Roman" w:eastAsia="方正仿宋简体" w:cs="Times New Roman"/>
          <w:sz w:val="32"/>
          <w:szCs w:val="32"/>
          <w:u w:val="none"/>
          <w:lang w:eastAsia="zh-CN"/>
        </w:rPr>
        <w:t>“</w:t>
      </w:r>
      <w:r>
        <w:rPr>
          <w:rFonts w:hint="default" w:ascii="Times New Roman" w:hAnsi="Times New Roman" w:eastAsia="方正仿宋简体" w:cs="Times New Roman"/>
          <w:sz w:val="32"/>
          <w:szCs w:val="32"/>
          <w:u w:val="none"/>
        </w:rPr>
        <w:t>学生事务→荣誉称号管理</w:t>
      </w:r>
      <w:r>
        <w:rPr>
          <w:rFonts w:hint="eastAsia" w:ascii="Times New Roman" w:hAnsi="Times New Roman" w:eastAsia="方正仿宋简体" w:cs="Times New Roman"/>
          <w:sz w:val="32"/>
          <w:szCs w:val="32"/>
          <w:u w:val="none"/>
          <w:lang w:eastAsia="zh-CN"/>
        </w:rPr>
        <w:t>”</w:t>
      </w:r>
      <w:r>
        <w:rPr>
          <w:rFonts w:hint="default" w:ascii="Times New Roman" w:hAnsi="Times New Roman" w:eastAsia="方正仿宋简体" w:cs="Times New Roman"/>
          <w:sz w:val="32"/>
          <w:szCs w:val="32"/>
          <w:u w:val="none"/>
        </w:rPr>
        <w:t>下拉菜单中汇总数据</w:t>
      </w:r>
      <w:r>
        <w:rPr>
          <w:rFonts w:hint="eastAsia" w:ascii="Times New Roman" w:hAnsi="Times New Roman" w:eastAsia="方正仿宋简体" w:cs="Times New Roman"/>
          <w:sz w:val="32"/>
          <w:szCs w:val="32"/>
          <w:u w:val="none"/>
          <w:lang w:eastAsia="zh-CN"/>
        </w:rPr>
        <w:t>。</w:t>
      </w:r>
      <w:r>
        <w:rPr>
          <w:rFonts w:hint="eastAsia" w:ascii="Times New Roman" w:hAnsi="Times New Roman" w:eastAsia="方正仿宋简体" w:cs="Times New Roman"/>
          <w:sz w:val="32"/>
          <w:szCs w:val="32"/>
          <w:u w:val="none"/>
          <w:lang w:val="en-US" w:eastAsia="zh-CN"/>
        </w:rPr>
        <w:t>各学院、学部应认真审核并核对名单，完成本单位全部申报对象线上申报工作。</w:t>
      </w:r>
      <w:r>
        <w:rPr>
          <w:rFonts w:hint="default" w:ascii="Times New Roman" w:hAnsi="Times New Roman" w:eastAsia="方正仿宋简体" w:cs="Times New Roman"/>
          <w:sz w:val="32"/>
          <w:szCs w:val="32"/>
          <w:u w:val="none"/>
        </w:rPr>
        <w:t>系统中学院（</w:t>
      </w:r>
      <w:r>
        <w:rPr>
          <w:rFonts w:hint="default" w:ascii="Times New Roman" w:hAnsi="Times New Roman" w:eastAsia="方正仿宋简体" w:cs="Times New Roman"/>
          <w:sz w:val="32"/>
          <w:szCs w:val="32"/>
          <w:u w:val="none"/>
          <w:lang w:val="en-US" w:eastAsia="zh-CN"/>
        </w:rPr>
        <w:t>学</w:t>
      </w:r>
      <w:r>
        <w:rPr>
          <w:rFonts w:hint="default" w:ascii="Times New Roman" w:hAnsi="Times New Roman" w:eastAsia="方正仿宋简体" w:cs="Times New Roman"/>
          <w:sz w:val="32"/>
          <w:szCs w:val="32"/>
          <w:u w:val="none"/>
        </w:rPr>
        <w:t>部）</w:t>
      </w:r>
      <w:r>
        <w:rPr>
          <w:rFonts w:hint="eastAsia" w:ascii="Times New Roman" w:hAnsi="Times New Roman" w:eastAsia="方正仿宋简体" w:cs="Times New Roman"/>
          <w:sz w:val="32"/>
          <w:szCs w:val="32"/>
          <w:u w:val="none"/>
          <w:lang w:val="en-US" w:eastAsia="zh-CN"/>
        </w:rPr>
        <w:t>申报审核</w:t>
      </w:r>
      <w:r>
        <w:rPr>
          <w:rFonts w:hint="default" w:ascii="Times New Roman" w:hAnsi="Times New Roman" w:eastAsia="方正仿宋简体" w:cs="Times New Roman"/>
          <w:sz w:val="32"/>
          <w:szCs w:val="32"/>
          <w:u w:val="none"/>
        </w:rPr>
        <w:t>时间为</w:t>
      </w:r>
      <w:r>
        <w:rPr>
          <w:rFonts w:hint="eastAsia" w:ascii="Times New Roman" w:hAnsi="Times New Roman" w:eastAsia="仿宋" w:cs="Times New Roman"/>
          <w:sz w:val="32"/>
          <w:szCs w:val="32"/>
          <w:u w:val="none"/>
          <w:lang w:val="en-US" w:eastAsia="zh-CN"/>
        </w:rPr>
        <w:t>4</w:t>
      </w:r>
      <w:r>
        <w:rPr>
          <w:rFonts w:ascii="Times New Roman" w:hAnsi="Times New Roman" w:eastAsia="仿宋" w:cs="Times New Roman"/>
          <w:sz w:val="32"/>
          <w:szCs w:val="32"/>
          <w:u w:val="none"/>
        </w:rPr>
        <w:t>月</w:t>
      </w:r>
      <w:r>
        <w:rPr>
          <w:rFonts w:hint="eastAsia" w:ascii="Times New Roman" w:hAnsi="Times New Roman" w:eastAsia="仿宋" w:cs="Times New Roman"/>
          <w:sz w:val="32"/>
          <w:szCs w:val="32"/>
          <w:u w:val="none"/>
          <w:lang w:val="en-US" w:eastAsia="zh-CN"/>
        </w:rPr>
        <w:t>1</w:t>
      </w:r>
      <w:r>
        <w:rPr>
          <w:rFonts w:ascii="Times New Roman" w:hAnsi="Times New Roman" w:eastAsia="仿宋" w:cs="Times New Roman"/>
          <w:sz w:val="32"/>
          <w:szCs w:val="32"/>
          <w:u w:val="none"/>
        </w:rPr>
        <w:t>日</w:t>
      </w:r>
      <w:r>
        <w:rPr>
          <w:rFonts w:hint="eastAsia" w:ascii="Times New Roman" w:hAnsi="Times New Roman" w:eastAsia="仿宋" w:cs="Times New Roman"/>
          <w:sz w:val="32"/>
          <w:szCs w:val="32"/>
          <w:u w:val="none"/>
          <w:lang w:eastAsia="zh-CN"/>
        </w:rPr>
        <w:t>—</w:t>
      </w:r>
      <w:r>
        <w:rPr>
          <w:rFonts w:hint="eastAsia" w:ascii="Times New Roman" w:hAnsi="Times New Roman" w:eastAsia="仿宋" w:cs="Times New Roman"/>
          <w:sz w:val="32"/>
          <w:szCs w:val="32"/>
          <w:u w:val="none"/>
          <w:lang w:val="en-US" w:eastAsia="zh-CN"/>
        </w:rPr>
        <w:t>4月13</w:t>
      </w:r>
      <w:r>
        <w:rPr>
          <w:rFonts w:ascii="Times New Roman" w:hAnsi="Times New Roman" w:eastAsia="仿宋" w:cs="Times New Roman"/>
          <w:sz w:val="32"/>
          <w:szCs w:val="32"/>
          <w:u w:val="none"/>
        </w:rPr>
        <w:t>日</w:t>
      </w:r>
      <w:r>
        <w:rPr>
          <w:rFonts w:hint="default" w:ascii="Times New Roman" w:hAnsi="Times New Roman" w:eastAsia="方正仿宋简体" w:cs="Times New Roman"/>
          <w:sz w:val="32"/>
          <w:szCs w:val="32"/>
          <w:u w:val="none"/>
        </w:rPr>
        <w:t>。</w:t>
      </w:r>
    </w:p>
    <w:p w14:paraId="7D849174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方正仿宋简体" w:cs="Times New Roman"/>
          <w:sz w:val="32"/>
          <w:szCs w:val="32"/>
          <w:u w:val="none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u w:val="none"/>
          <w:lang w:val="en-US" w:eastAsia="zh-CN"/>
        </w:rPr>
        <w:t>申报</w:t>
      </w:r>
      <w:r>
        <w:rPr>
          <w:rFonts w:hint="default" w:ascii="Times New Roman" w:hAnsi="Times New Roman" w:eastAsia="方正仿宋简体" w:cs="Times New Roman"/>
          <w:sz w:val="32"/>
          <w:szCs w:val="32"/>
          <w:u w:val="none"/>
        </w:rPr>
        <w:t>学生五四奖章</w:t>
      </w:r>
      <w:r>
        <w:rPr>
          <w:rFonts w:hint="eastAsia" w:ascii="Times New Roman" w:hAnsi="Times New Roman" w:eastAsia="方正仿宋简体" w:cs="Times New Roman"/>
          <w:sz w:val="32"/>
          <w:szCs w:val="32"/>
          <w:u w:val="none"/>
          <w:lang w:eastAsia="zh-CN"/>
        </w:rPr>
        <w:t>（</w:t>
      </w:r>
      <w:r>
        <w:rPr>
          <w:rFonts w:hint="eastAsia" w:ascii="Times New Roman" w:hAnsi="Times New Roman" w:eastAsia="方正仿宋简体" w:cs="Times New Roman"/>
          <w:sz w:val="32"/>
          <w:szCs w:val="32"/>
          <w:u w:val="none"/>
          <w:lang w:val="en-US" w:eastAsia="zh-CN"/>
        </w:rPr>
        <w:t>集体</w:t>
      </w:r>
      <w:r>
        <w:rPr>
          <w:rFonts w:hint="eastAsia" w:ascii="Times New Roman" w:hAnsi="Times New Roman" w:eastAsia="方正仿宋简体" w:cs="Times New Roman"/>
          <w:sz w:val="32"/>
          <w:szCs w:val="32"/>
          <w:u w:val="none"/>
          <w:lang w:eastAsia="zh-CN"/>
        </w:rPr>
        <w:t>）</w:t>
      </w:r>
      <w:r>
        <w:rPr>
          <w:rFonts w:hint="default" w:ascii="Times New Roman" w:hAnsi="Times New Roman" w:eastAsia="方正仿宋简体" w:cs="Times New Roman"/>
          <w:sz w:val="32"/>
          <w:szCs w:val="32"/>
          <w:u w:val="none"/>
        </w:rPr>
        <w:t>、优秀专兼职团的工作者</w:t>
      </w:r>
      <w:r>
        <w:rPr>
          <w:rFonts w:hint="default" w:ascii="Times New Roman" w:hAnsi="Times New Roman" w:eastAsia="方正仿宋简体" w:cs="Times New Roman"/>
          <w:sz w:val="32"/>
          <w:szCs w:val="32"/>
          <w:u w:val="none"/>
          <w:lang w:val="en-US" w:eastAsia="zh-CN"/>
        </w:rPr>
        <w:t>及标兵</w:t>
      </w:r>
      <w:r>
        <w:rPr>
          <w:rFonts w:hint="default" w:ascii="Times New Roman" w:hAnsi="Times New Roman" w:eastAsia="方正仿宋简体" w:cs="Times New Roman"/>
          <w:sz w:val="32"/>
          <w:szCs w:val="32"/>
          <w:u w:val="none"/>
        </w:rPr>
        <w:t>、优秀学生活动指导教师</w:t>
      </w:r>
      <w:r>
        <w:rPr>
          <w:rFonts w:hint="default" w:ascii="Times New Roman" w:hAnsi="Times New Roman" w:eastAsia="方正仿宋简体" w:cs="Times New Roman"/>
          <w:sz w:val="32"/>
          <w:szCs w:val="32"/>
          <w:u w:val="none"/>
          <w:lang w:val="en-US" w:eastAsia="zh-CN"/>
        </w:rPr>
        <w:t>奖项需</w:t>
      </w:r>
      <w:r>
        <w:rPr>
          <w:rFonts w:hint="eastAsia" w:ascii="Times New Roman" w:hAnsi="Times New Roman" w:eastAsia="方正仿宋简体" w:cs="Times New Roman"/>
          <w:sz w:val="32"/>
          <w:szCs w:val="32"/>
          <w:u w:val="none"/>
          <w:lang w:val="en-US" w:eastAsia="zh-CN"/>
        </w:rPr>
        <w:t>单独报送</w:t>
      </w:r>
      <w:r>
        <w:rPr>
          <w:rFonts w:hint="default" w:ascii="Times New Roman" w:hAnsi="Times New Roman" w:eastAsia="方正仿宋简体" w:cs="Times New Roman"/>
          <w:sz w:val="32"/>
          <w:szCs w:val="32"/>
          <w:u w:val="none"/>
        </w:rPr>
        <w:t>材料参评</w:t>
      </w:r>
      <w:r>
        <w:rPr>
          <w:rFonts w:hint="eastAsia" w:ascii="Times New Roman" w:hAnsi="Times New Roman" w:eastAsia="方正仿宋简体" w:cs="Times New Roman"/>
          <w:sz w:val="32"/>
          <w:szCs w:val="32"/>
          <w:u w:val="none"/>
          <w:lang w:eastAsia="zh-CN"/>
        </w:rPr>
        <w:t>。</w:t>
      </w:r>
      <w:r>
        <w:rPr>
          <w:rFonts w:hint="eastAsia" w:ascii="Times New Roman" w:hAnsi="Times New Roman" w:eastAsia="方正仿宋简体" w:cs="Times New Roman"/>
          <w:sz w:val="32"/>
          <w:szCs w:val="32"/>
          <w:u w:val="none"/>
          <w:lang w:val="en-US" w:eastAsia="zh-CN"/>
        </w:rPr>
        <w:t>请各学院、学部于4月13日（星期一）17:00前将以下材料提交至邮箱</w:t>
      </w:r>
      <w:r>
        <w:rPr>
          <w:rFonts w:hint="eastAsia" w:ascii="Times New Roman" w:hAnsi="Times New Roman" w:eastAsia="方正仿宋简体" w:cs="Times New Roman"/>
          <w:color w:val="auto"/>
          <w:sz w:val="32"/>
          <w:szCs w:val="32"/>
          <w:u w:val="none"/>
          <w:lang w:val="en-US" w:eastAsia="zh-CN"/>
        </w:rPr>
        <w:t>hitgqtzzb@hit.edu.cn。</w:t>
      </w:r>
    </w:p>
    <w:p w14:paraId="5CE2D5F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方正仿宋简体" w:cs="Times New Roman"/>
          <w:sz w:val="32"/>
          <w:szCs w:val="32"/>
          <w:u w:val="none"/>
          <w:lang w:eastAsia="zh-CN"/>
        </w:rPr>
      </w:pPr>
      <w:r>
        <w:rPr>
          <w:rFonts w:hint="eastAsia" w:ascii="Times New Roman" w:hAnsi="Times New Roman" w:eastAsia="方正仿宋简体" w:cs="Times New Roman"/>
          <w:kern w:val="2"/>
          <w:sz w:val="32"/>
          <w:szCs w:val="32"/>
          <w:u w:val="none"/>
          <w:lang w:val="en-US" w:eastAsia="zh-CN" w:bidi="ar-SA"/>
        </w:rPr>
        <w:t>（1）</w:t>
      </w:r>
      <w:r>
        <w:rPr>
          <w:rFonts w:hint="eastAsia" w:ascii="Times New Roman" w:hAnsi="Times New Roman" w:eastAsia="方正仿宋简体" w:cs="Times New Roman"/>
          <w:sz w:val="32"/>
          <w:szCs w:val="32"/>
          <w:u w:val="none"/>
          <w:lang w:val="en-US" w:eastAsia="zh-CN"/>
        </w:rPr>
        <w:t>附件4：</w:t>
      </w:r>
      <w:r>
        <w:rPr>
          <w:rFonts w:hint="default" w:ascii="Times New Roman" w:hAnsi="Times New Roman" w:eastAsia="方正仿宋简体" w:cs="Times New Roman"/>
          <w:sz w:val="32"/>
          <w:szCs w:val="32"/>
          <w:u w:val="none"/>
        </w:rPr>
        <w:t>学生五四奖章</w:t>
      </w:r>
      <w:r>
        <w:rPr>
          <w:rFonts w:hint="eastAsia" w:ascii="Times New Roman" w:hAnsi="Times New Roman" w:eastAsia="方正仿宋简体" w:cs="Times New Roman"/>
          <w:sz w:val="32"/>
          <w:szCs w:val="32"/>
          <w:u w:val="none"/>
          <w:lang w:eastAsia="zh-CN"/>
        </w:rPr>
        <w:t>（</w:t>
      </w:r>
      <w:r>
        <w:rPr>
          <w:rFonts w:hint="eastAsia" w:ascii="Times New Roman" w:hAnsi="Times New Roman" w:eastAsia="方正仿宋简体" w:cs="Times New Roman"/>
          <w:sz w:val="32"/>
          <w:szCs w:val="32"/>
          <w:u w:val="none"/>
          <w:lang w:val="en-US" w:eastAsia="zh-CN"/>
        </w:rPr>
        <w:t>集体</w:t>
      </w:r>
      <w:r>
        <w:rPr>
          <w:rFonts w:hint="eastAsia" w:ascii="Times New Roman" w:hAnsi="Times New Roman" w:eastAsia="方正仿宋简体" w:cs="Times New Roman"/>
          <w:sz w:val="32"/>
          <w:szCs w:val="32"/>
          <w:u w:val="none"/>
          <w:lang w:eastAsia="zh-CN"/>
        </w:rPr>
        <w:t>）</w:t>
      </w:r>
      <w:r>
        <w:rPr>
          <w:rFonts w:hint="default" w:ascii="Times New Roman" w:hAnsi="Times New Roman" w:eastAsia="方正仿宋简体" w:cs="Times New Roman"/>
          <w:sz w:val="32"/>
          <w:szCs w:val="32"/>
          <w:u w:val="none"/>
        </w:rPr>
        <w:t>、优秀专兼职团的工作者</w:t>
      </w:r>
      <w:r>
        <w:rPr>
          <w:rFonts w:hint="default" w:ascii="Times New Roman" w:hAnsi="Times New Roman" w:eastAsia="方正仿宋简体" w:cs="Times New Roman"/>
          <w:sz w:val="32"/>
          <w:szCs w:val="32"/>
          <w:u w:val="none"/>
          <w:lang w:val="en-US" w:eastAsia="zh-CN"/>
        </w:rPr>
        <w:t>及标兵</w:t>
      </w:r>
      <w:r>
        <w:rPr>
          <w:rFonts w:hint="default" w:ascii="Times New Roman" w:hAnsi="Times New Roman" w:eastAsia="方正仿宋简体" w:cs="Times New Roman"/>
          <w:sz w:val="32"/>
          <w:szCs w:val="32"/>
          <w:u w:val="none"/>
        </w:rPr>
        <w:t>、优秀学生活动指导教师</w:t>
      </w:r>
      <w:r>
        <w:rPr>
          <w:rFonts w:hint="default" w:ascii="Times New Roman" w:hAnsi="Times New Roman" w:eastAsia="方正仿宋简体" w:cs="Times New Roman"/>
          <w:sz w:val="32"/>
          <w:szCs w:val="32"/>
          <w:u w:val="none"/>
          <w:lang w:val="en-US" w:eastAsia="zh-CN"/>
        </w:rPr>
        <w:t>奖项</w:t>
      </w:r>
      <w:r>
        <w:rPr>
          <w:rFonts w:hint="default" w:ascii="Times New Roman" w:hAnsi="Times New Roman" w:eastAsia="方正仿宋简体" w:cs="Times New Roman"/>
          <w:sz w:val="32"/>
          <w:szCs w:val="32"/>
          <w:u w:val="none"/>
        </w:rPr>
        <w:t>的申报表及事迹材料</w:t>
      </w:r>
      <w:r>
        <w:rPr>
          <w:rFonts w:hint="eastAsia" w:ascii="Times New Roman" w:hAnsi="Times New Roman" w:eastAsia="方正仿宋简体" w:cs="Times New Roman"/>
          <w:sz w:val="32"/>
          <w:szCs w:val="32"/>
          <w:u w:val="none"/>
          <w:lang w:eastAsia="zh-CN"/>
        </w:rPr>
        <w:t>（</w:t>
      </w:r>
      <w:r>
        <w:rPr>
          <w:rFonts w:hint="eastAsia" w:ascii="Times New Roman" w:hAnsi="Times New Roman" w:eastAsia="方正仿宋简体" w:cs="Times New Roman"/>
          <w:sz w:val="32"/>
          <w:szCs w:val="32"/>
          <w:u w:val="none"/>
          <w:lang w:val="en-US" w:eastAsia="zh-CN"/>
        </w:rPr>
        <w:t>电子版、签字盖章扫描版</w:t>
      </w:r>
      <w:r>
        <w:rPr>
          <w:rFonts w:hint="eastAsia" w:ascii="Times New Roman" w:hAnsi="Times New Roman" w:eastAsia="方正仿宋简体" w:cs="Times New Roman"/>
          <w:sz w:val="32"/>
          <w:szCs w:val="32"/>
          <w:u w:val="none"/>
          <w:lang w:eastAsia="zh-CN"/>
        </w:rPr>
        <w:t>）；</w:t>
      </w:r>
    </w:p>
    <w:p w14:paraId="1137723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方正仿宋简体" w:cs="Times New Roman"/>
          <w:sz w:val="32"/>
          <w:szCs w:val="32"/>
          <w:u w:val="none"/>
          <w:lang w:eastAsia="zh-CN"/>
        </w:rPr>
      </w:pPr>
      <w:r>
        <w:rPr>
          <w:rFonts w:hint="eastAsia" w:ascii="Times New Roman" w:hAnsi="Times New Roman" w:eastAsia="方正仿宋简体" w:cs="Times New Roman"/>
          <w:kern w:val="2"/>
          <w:sz w:val="32"/>
          <w:szCs w:val="32"/>
          <w:u w:val="none"/>
          <w:lang w:val="en-US" w:eastAsia="zh-CN" w:bidi="ar-SA"/>
        </w:rPr>
        <w:t>（2）</w:t>
      </w:r>
      <w:r>
        <w:rPr>
          <w:rFonts w:hint="eastAsia" w:ascii="Times New Roman" w:hAnsi="Times New Roman" w:eastAsia="方正仿宋简体" w:cs="Times New Roman"/>
          <w:sz w:val="32"/>
          <w:szCs w:val="32"/>
          <w:u w:val="none"/>
          <w:lang w:val="en-US" w:eastAsia="zh-CN"/>
        </w:rPr>
        <w:t>附件6：</w:t>
      </w:r>
      <w:r>
        <w:rPr>
          <w:rFonts w:hint="default" w:ascii="Times New Roman" w:hAnsi="Times New Roman" w:eastAsia="方正仿宋简体" w:cs="Times New Roman"/>
          <w:sz w:val="32"/>
          <w:szCs w:val="32"/>
          <w:u w:val="none"/>
        </w:rPr>
        <w:t>2025—2026年度先进集体与</w:t>
      </w:r>
      <w:r>
        <w:rPr>
          <w:rFonts w:hint="eastAsia" w:ascii="Times New Roman" w:hAnsi="Times New Roman" w:eastAsia="方正仿宋简体" w:cs="Times New Roman"/>
          <w:sz w:val="32"/>
          <w:szCs w:val="32"/>
          <w:u w:val="none"/>
          <w:lang w:val="en-US" w:eastAsia="zh-CN"/>
        </w:rPr>
        <w:t>先进</w:t>
      </w:r>
      <w:r>
        <w:rPr>
          <w:rFonts w:hint="default" w:ascii="Times New Roman" w:hAnsi="Times New Roman" w:eastAsia="方正仿宋简体" w:cs="Times New Roman"/>
          <w:sz w:val="32"/>
          <w:szCs w:val="32"/>
          <w:u w:val="none"/>
        </w:rPr>
        <w:t>个人申报汇总表</w:t>
      </w:r>
      <w:r>
        <w:rPr>
          <w:rFonts w:hint="eastAsia" w:ascii="Times New Roman" w:hAnsi="Times New Roman" w:eastAsia="方正仿宋简体" w:cs="Times New Roman"/>
          <w:sz w:val="32"/>
          <w:szCs w:val="32"/>
          <w:u w:val="none"/>
          <w:lang w:eastAsia="zh-CN"/>
        </w:rPr>
        <w:t>、</w:t>
      </w:r>
      <w:r>
        <w:rPr>
          <w:rFonts w:hint="eastAsia" w:ascii="Times New Roman" w:hAnsi="Times New Roman" w:eastAsia="方正仿宋简体" w:cs="Times New Roman"/>
          <w:sz w:val="32"/>
          <w:szCs w:val="32"/>
          <w:u w:val="none"/>
          <w:lang w:val="en-US" w:eastAsia="zh-CN"/>
        </w:rPr>
        <w:t>附件7：2025—2026年度十佳类奖项申报汇总表</w:t>
      </w:r>
      <w:r>
        <w:rPr>
          <w:rFonts w:hint="default" w:ascii="Times New Roman" w:hAnsi="Times New Roman" w:eastAsia="方正仿宋简体" w:cs="Times New Roman"/>
          <w:sz w:val="32"/>
          <w:szCs w:val="32"/>
          <w:u w:val="none"/>
        </w:rPr>
        <w:t>（</w:t>
      </w:r>
      <w:r>
        <w:rPr>
          <w:rFonts w:hint="eastAsia" w:ascii="Times New Roman" w:hAnsi="Times New Roman" w:eastAsia="方正仿宋简体" w:cs="Times New Roman"/>
          <w:sz w:val="32"/>
          <w:szCs w:val="32"/>
          <w:u w:val="none"/>
          <w:lang w:val="en-US" w:eastAsia="zh-CN"/>
        </w:rPr>
        <w:t>电子版、签字盖章扫描版</w:t>
      </w:r>
      <w:r>
        <w:rPr>
          <w:rFonts w:hint="default" w:ascii="Times New Roman" w:hAnsi="Times New Roman" w:eastAsia="方正仿宋简体" w:cs="Times New Roman"/>
          <w:sz w:val="32"/>
          <w:szCs w:val="32"/>
          <w:u w:val="none"/>
        </w:rPr>
        <w:t>）</w:t>
      </w:r>
      <w:r>
        <w:rPr>
          <w:rFonts w:hint="eastAsia" w:ascii="Times New Roman" w:hAnsi="Times New Roman" w:eastAsia="方正仿宋简体" w:cs="Times New Roman"/>
          <w:sz w:val="32"/>
          <w:szCs w:val="32"/>
          <w:u w:val="none"/>
          <w:lang w:eastAsia="zh-CN"/>
        </w:rPr>
        <w:t>；</w:t>
      </w:r>
    </w:p>
    <w:p w14:paraId="00BCB45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方正仿宋简体" w:cs="Times New Roman"/>
          <w:sz w:val="32"/>
          <w:szCs w:val="32"/>
          <w:highlight w:val="none"/>
          <w:u w:val="none"/>
          <w:lang w:eastAsia="zh-CN"/>
        </w:rPr>
      </w:pPr>
      <w:r>
        <w:rPr>
          <w:rFonts w:hint="eastAsia" w:ascii="Times New Roman" w:hAnsi="Times New Roman" w:eastAsia="方正仿宋简体" w:cs="Times New Roman"/>
          <w:sz w:val="32"/>
          <w:szCs w:val="32"/>
          <w:u w:val="none"/>
          <w:lang w:eastAsia="zh-CN"/>
        </w:rPr>
        <w:t>（</w:t>
      </w:r>
      <w:r>
        <w:rPr>
          <w:rFonts w:hint="eastAsia" w:ascii="Times New Roman" w:hAnsi="Times New Roman" w:eastAsia="方正仿宋简体" w:cs="Times New Roman"/>
          <w:sz w:val="32"/>
          <w:szCs w:val="32"/>
          <w:u w:val="none"/>
          <w:lang w:val="en-US" w:eastAsia="zh-CN"/>
        </w:rPr>
        <w:t>3</w:t>
      </w:r>
      <w:r>
        <w:rPr>
          <w:rFonts w:hint="eastAsia" w:ascii="Times New Roman" w:hAnsi="Times New Roman" w:eastAsia="方正仿宋简体" w:cs="Times New Roman"/>
          <w:sz w:val="32"/>
          <w:szCs w:val="32"/>
          <w:u w:val="none"/>
          <w:lang w:eastAsia="zh-CN"/>
        </w:rPr>
        <w:t>）</w:t>
      </w:r>
      <w:r>
        <w:rPr>
          <w:rFonts w:hint="eastAsia" w:ascii="Times New Roman" w:hAnsi="Times New Roman" w:eastAsia="方正仿宋简体" w:cs="Times New Roman"/>
          <w:sz w:val="32"/>
          <w:szCs w:val="32"/>
          <w:u w:val="none"/>
          <w:lang w:val="en-US" w:eastAsia="zh-CN"/>
        </w:rPr>
        <w:t>附件8：XX学院（学部）-2025—2026年度先进集体与先进个</w:t>
      </w:r>
      <w:r>
        <w:rPr>
          <w:rFonts w:hint="eastAsia" w:ascii="Times New Roman" w:hAnsi="Times New Roman" w:eastAsia="方正仿宋简体" w:cs="Times New Roman"/>
          <w:sz w:val="32"/>
          <w:szCs w:val="32"/>
          <w:highlight w:val="none"/>
          <w:u w:val="none"/>
          <w:lang w:val="en-US" w:eastAsia="zh-CN"/>
        </w:rPr>
        <w:t>人</w:t>
      </w:r>
      <w:r>
        <w:rPr>
          <w:rFonts w:hint="eastAsia" w:ascii="Times New Roman" w:hAnsi="Times New Roman" w:eastAsia="方正仿宋简体" w:cs="Times New Roman"/>
          <w:color w:val="auto"/>
          <w:sz w:val="32"/>
          <w:szCs w:val="32"/>
          <w:highlight w:val="none"/>
          <w:u w:val="none"/>
          <w:lang w:val="en-US" w:eastAsia="zh-CN"/>
        </w:rPr>
        <w:t>评选工作报告。</w:t>
      </w:r>
    </w:p>
    <w:sectPr>
      <w:pgSz w:w="11906" w:h="16838"/>
      <w:pgMar w:top="1440" w:right="1797" w:bottom="1440" w:left="1797" w:header="851" w:footer="992" w:gutter="0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94AEB1E"/>
    <w:multiLevelType w:val="singleLevel"/>
    <w:tmpl w:val="194AEB1E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kwMjExMmMyODEyZDViZTY2NDU0NGJhMTk0OTQ0YzAifQ=="/>
  </w:docVars>
  <w:rsids>
    <w:rsidRoot w:val="1EC95633"/>
    <w:rsid w:val="088909D9"/>
    <w:rsid w:val="0D107B9C"/>
    <w:rsid w:val="0D454AE1"/>
    <w:rsid w:val="0D5374B9"/>
    <w:rsid w:val="18BE2EDE"/>
    <w:rsid w:val="1AE11E90"/>
    <w:rsid w:val="1B885E0C"/>
    <w:rsid w:val="1DAA3515"/>
    <w:rsid w:val="1E3F5CF8"/>
    <w:rsid w:val="1EC95633"/>
    <w:rsid w:val="26EC20B9"/>
    <w:rsid w:val="3A240579"/>
    <w:rsid w:val="3B2949CE"/>
    <w:rsid w:val="3D2A703F"/>
    <w:rsid w:val="47046A60"/>
    <w:rsid w:val="4708365B"/>
    <w:rsid w:val="482D66F8"/>
    <w:rsid w:val="483A1CBD"/>
    <w:rsid w:val="4D267E20"/>
    <w:rsid w:val="4EED611E"/>
    <w:rsid w:val="50A97E08"/>
    <w:rsid w:val="53E3414D"/>
    <w:rsid w:val="64917524"/>
    <w:rsid w:val="660C6694"/>
    <w:rsid w:val="714E4EA6"/>
    <w:rsid w:val="746F7452"/>
    <w:rsid w:val="768460FA"/>
    <w:rsid w:val="7E5A5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538</Words>
  <Characters>636</Characters>
  <Lines>0</Lines>
  <Paragraphs>0</Paragraphs>
  <TotalTime>1</TotalTime>
  <ScaleCrop>false</ScaleCrop>
  <LinksUpToDate>false</LinksUpToDate>
  <CharactersWithSpaces>636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2024-04-06T13:03:00Z</dcterms:created>
  <dc:creator>冰冰啊</dc:creator>
  <cp:lastModifiedBy>worker</cp:lastModifiedBy>
  <dcterms:modified xsi:type="dcterms:W3CDTF">2026-04-01T07:07:41Z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DA9FF416CB444EDAB73348313B330BA0_13</vt:lpwstr>
  </property>
  <property fmtid="{D5CDD505-2E9C-101B-9397-08002B2CF9AE}" pid="4" name="KSOTemplateDocerSaveRecord">
    <vt:lpwstr>eyJoZGlkIjoiNTU0YjliMmIxNDdmNGQwODJlMGQ1ZmVhMjEzZGUzODgiLCJ1c2VySWQiOiIxNDQ5MjE4MTY5In0=</vt:lpwstr>
  </property>
</Properties>
</file>